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000" w:firstRow="0" w:lastRow="0" w:firstColumn="0" w:lastColumn="0" w:noHBand="0" w:noVBand="0"/>
      </w:tblPr>
      <w:tblGrid>
        <w:gridCol w:w="1423"/>
        <w:gridCol w:w="566"/>
        <w:gridCol w:w="5379"/>
        <w:gridCol w:w="2440"/>
      </w:tblGrid>
      <w:tr w:rsidR="009461B7" w14:paraId="6CBD988A" w14:textId="77777777" w:rsidTr="0079281A">
        <w:trPr>
          <w:cantSplit/>
          <w:trHeight w:hRule="exact" w:val="1191"/>
        </w:trPr>
        <w:tc>
          <w:tcPr>
            <w:tcW w:w="7368" w:type="dxa"/>
            <w:gridSpan w:val="3"/>
          </w:tcPr>
          <w:p w14:paraId="6CBD9888" w14:textId="77777777" w:rsidR="009461B7" w:rsidRDefault="009461B7"/>
        </w:tc>
        <w:tc>
          <w:tcPr>
            <w:tcW w:w="2440" w:type="dxa"/>
            <w:vMerge w:val="restart"/>
          </w:tcPr>
          <w:p w14:paraId="6CBD9889" w14:textId="77777777" w:rsidR="009461B7" w:rsidRDefault="009461B7"/>
        </w:tc>
      </w:tr>
      <w:tr w:rsidR="009461B7" w14:paraId="6CBD988E" w14:textId="77777777" w:rsidTr="0079281A">
        <w:trPr>
          <w:cantSplit/>
          <w:trHeight w:val="227"/>
        </w:trPr>
        <w:tc>
          <w:tcPr>
            <w:tcW w:w="1423" w:type="dxa"/>
          </w:tcPr>
          <w:p w14:paraId="6CBD988B" w14:textId="77777777" w:rsidR="009461B7" w:rsidRDefault="009461B7">
            <w:pPr>
              <w:rPr>
                <w:rFonts w:ascii="Arial" w:hAnsi="Arial" w:cs="Arial"/>
              </w:rPr>
            </w:pPr>
          </w:p>
        </w:tc>
        <w:tc>
          <w:tcPr>
            <w:tcW w:w="5945" w:type="dxa"/>
            <w:gridSpan w:val="2"/>
          </w:tcPr>
          <w:p w14:paraId="6CBD988C" w14:textId="77777777" w:rsidR="009461B7" w:rsidRDefault="009461B7" w:rsidP="00C50D94"/>
        </w:tc>
        <w:tc>
          <w:tcPr>
            <w:tcW w:w="2440" w:type="dxa"/>
            <w:vMerge/>
          </w:tcPr>
          <w:p w14:paraId="6CBD988D" w14:textId="77777777" w:rsidR="009461B7" w:rsidRDefault="009461B7"/>
        </w:tc>
      </w:tr>
      <w:tr w:rsidR="009461B7" w14:paraId="6CBD9892" w14:textId="77777777" w:rsidTr="0079281A">
        <w:trPr>
          <w:cantSplit/>
          <w:trHeight w:hRule="exact" w:val="454"/>
        </w:trPr>
        <w:tc>
          <w:tcPr>
            <w:tcW w:w="1423" w:type="dxa"/>
          </w:tcPr>
          <w:p w14:paraId="6CBD988F" w14:textId="77777777" w:rsidR="009461B7" w:rsidRDefault="009461B7">
            <w:pPr>
              <w:rPr>
                <w:rFonts w:ascii="Arial" w:hAnsi="Arial" w:cs="Arial"/>
              </w:rPr>
            </w:pPr>
          </w:p>
        </w:tc>
        <w:tc>
          <w:tcPr>
            <w:tcW w:w="5945" w:type="dxa"/>
            <w:gridSpan w:val="2"/>
          </w:tcPr>
          <w:p w14:paraId="6CBD9890" w14:textId="77777777" w:rsidR="009461B7" w:rsidRDefault="009461B7">
            <w:pPr>
              <w:rPr>
                <w:rFonts w:ascii="Arial" w:hAnsi="Arial" w:cs="Arial"/>
              </w:rPr>
            </w:pPr>
          </w:p>
        </w:tc>
        <w:tc>
          <w:tcPr>
            <w:tcW w:w="2440" w:type="dxa"/>
            <w:vMerge/>
          </w:tcPr>
          <w:p w14:paraId="6CBD9891" w14:textId="77777777" w:rsidR="009461B7" w:rsidRDefault="009461B7"/>
        </w:tc>
      </w:tr>
      <w:tr w:rsidR="009461B7" w14:paraId="6CBD989A" w14:textId="77777777" w:rsidTr="0079281A">
        <w:trPr>
          <w:cantSplit/>
          <w:trHeight w:hRule="exact" w:val="472"/>
        </w:trPr>
        <w:tc>
          <w:tcPr>
            <w:tcW w:w="1989" w:type="dxa"/>
            <w:gridSpan w:val="2"/>
          </w:tcPr>
          <w:p w14:paraId="6CBD9897" w14:textId="77777777" w:rsidR="009461B7" w:rsidRDefault="009461B7">
            <w:pPr>
              <w:rPr>
                <w:rFonts w:ascii="Arial" w:hAnsi="Arial" w:cs="Arial"/>
              </w:rPr>
            </w:pPr>
          </w:p>
        </w:tc>
        <w:tc>
          <w:tcPr>
            <w:tcW w:w="5379" w:type="dxa"/>
          </w:tcPr>
          <w:p w14:paraId="6CBD9898" w14:textId="77777777" w:rsidR="009461B7" w:rsidRDefault="009461B7">
            <w:pPr>
              <w:rPr>
                <w:rFonts w:ascii="Arial" w:hAnsi="Arial" w:cs="Arial"/>
              </w:rPr>
            </w:pPr>
          </w:p>
        </w:tc>
        <w:tc>
          <w:tcPr>
            <w:tcW w:w="2440" w:type="dxa"/>
            <w:vMerge/>
          </w:tcPr>
          <w:p w14:paraId="6CBD9899" w14:textId="77777777" w:rsidR="009461B7" w:rsidRDefault="009461B7"/>
        </w:tc>
      </w:tr>
      <w:tr w:rsidR="009461B7" w14:paraId="6CBD989D" w14:textId="77777777" w:rsidTr="0025592B">
        <w:trPr>
          <w:cantSplit/>
          <w:trHeight w:hRule="exact" w:val="2276"/>
        </w:trPr>
        <w:tc>
          <w:tcPr>
            <w:tcW w:w="7368" w:type="dxa"/>
            <w:gridSpan w:val="3"/>
          </w:tcPr>
          <w:p w14:paraId="6CBD989B" w14:textId="7DA775F0" w:rsidR="009461B7" w:rsidRPr="00141866" w:rsidRDefault="009461B7" w:rsidP="00C50D94">
            <w:pPr>
              <w:rPr>
                <w:rFonts w:ascii="Arial" w:hAnsi="Arial" w:cs="Arial"/>
                <w:b/>
                <w:sz w:val="24"/>
                <w:szCs w:val="24"/>
              </w:rPr>
            </w:pPr>
            <w:r w:rsidRPr="00141866">
              <w:rPr>
                <w:rFonts w:ascii="Arial" w:hAnsi="Arial" w:cs="Arial"/>
                <w:b/>
                <w:sz w:val="24"/>
                <w:szCs w:val="24"/>
              </w:rPr>
              <w:t>P</w:t>
            </w:r>
            <w:r w:rsidR="009E7E38">
              <w:rPr>
                <w:rFonts w:ascii="Arial" w:hAnsi="Arial" w:cs="Arial"/>
                <w:b/>
                <w:sz w:val="24"/>
                <w:szCs w:val="24"/>
              </w:rPr>
              <w:t>rivate</w:t>
            </w:r>
            <w:r w:rsidRPr="00141866">
              <w:rPr>
                <w:rFonts w:ascii="Arial" w:hAnsi="Arial" w:cs="Arial"/>
                <w:b/>
                <w:sz w:val="24"/>
                <w:szCs w:val="24"/>
              </w:rPr>
              <w:t xml:space="preserve"> and Confidential </w:t>
            </w:r>
          </w:p>
        </w:tc>
        <w:tc>
          <w:tcPr>
            <w:tcW w:w="2440" w:type="dxa"/>
            <w:vMerge/>
          </w:tcPr>
          <w:p w14:paraId="6CBD989C" w14:textId="77777777" w:rsidR="009461B7" w:rsidRDefault="009461B7"/>
        </w:tc>
      </w:tr>
      <w:tr w:rsidR="009461B7" w14:paraId="6CBD98A0" w14:textId="77777777" w:rsidTr="0025592B">
        <w:trPr>
          <w:cantSplit/>
          <w:trHeight w:hRule="exact" w:val="423"/>
        </w:trPr>
        <w:tc>
          <w:tcPr>
            <w:tcW w:w="7368" w:type="dxa"/>
            <w:gridSpan w:val="3"/>
          </w:tcPr>
          <w:p w14:paraId="6F3A4618" w14:textId="77777777" w:rsidR="009461B7" w:rsidRDefault="005C6E5C" w:rsidP="0010406D">
            <w:pPr>
              <w:jc w:val="right"/>
              <w:rPr>
                <w:rFonts w:ascii="Arial" w:hAnsi="Arial" w:cs="Arial"/>
                <w:sz w:val="24"/>
              </w:rPr>
            </w:pPr>
            <w:r>
              <w:rPr>
                <w:rFonts w:ascii="Arial" w:hAnsi="Arial" w:cs="Arial"/>
                <w:sz w:val="24"/>
              </w:rPr>
              <w:t>XXX</w:t>
            </w:r>
          </w:p>
          <w:p w14:paraId="78C9796A" w14:textId="77777777" w:rsidR="005C6E5C" w:rsidRDefault="005C6E5C" w:rsidP="0010406D">
            <w:pPr>
              <w:jc w:val="right"/>
              <w:rPr>
                <w:rFonts w:ascii="Arial" w:hAnsi="Arial" w:cs="Arial"/>
                <w:sz w:val="24"/>
              </w:rPr>
            </w:pPr>
          </w:p>
          <w:p w14:paraId="6CBD989E" w14:textId="299FF6BD" w:rsidR="005C6E5C" w:rsidRDefault="005C6E5C" w:rsidP="0010406D">
            <w:pPr>
              <w:jc w:val="right"/>
              <w:rPr>
                <w:rFonts w:ascii="Arial" w:hAnsi="Arial" w:cs="Arial"/>
                <w:sz w:val="24"/>
              </w:rPr>
            </w:pPr>
          </w:p>
        </w:tc>
        <w:tc>
          <w:tcPr>
            <w:tcW w:w="2440" w:type="dxa"/>
            <w:vMerge/>
          </w:tcPr>
          <w:p w14:paraId="6CBD989F" w14:textId="77777777" w:rsidR="009461B7" w:rsidRDefault="009461B7">
            <w:pPr>
              <w:rPr>
                <w:rFonts w:ascii="Arial" w:hAnsi="Arial" w:cs="Arial"/>
                <w:b/>
                <w:bCs/>
              </w:rPr>
            </w:pPr>
          </w:p>
        </w:tc>
      </w:tr>
      <w:tr w:rsidR="005C6E5C" w14:paraId="602C373D" w14:textId="77777777" w:rsidTr="0025592B">
        <w:trPr>
          <w:cantSplit/>
          <w:trHeight w:hRule="exact" w:val="423"/>
        </w:trPr>
        <w:tc>
          <w:tcPr>
            <w:tcW w:w="7368" w:type="dxa"/>
            <w:gridSpan w:val="3"/>
          </w:tcPr>
          <w:p w14:paraId="5DDF419C" w14:textId="77777777" w:rsidR="005C6E5C" w:rsidRDefault="005C6E5C" w:rsidP="0010406D">
            <w:pPr>
              <w:jc w:val="right"/>
              <w:rPr>
                <w:rFonts w:ascii="Arial" w:hAnsi="Arial" w:cs="Arial"/>
                <w:sz w:val="24"/>
              </w:rPr>
            </w:pPr>
          </w:p>
        </w:tc>
        <w:tc>
          <w:tcPr>
            <w:tcW w:w="2440" w:type="dxa"/>
          </w:tcPr>
          <w:p w14:paraId="58E4E4D9" w14:textId="77777777" w:rsidR="005C6E5C" w:rsidRDefault="005C6E5C">
            <w:pPr>
              <w:rPr>
                <w:rFonts w:ascii="Arial" w:hAnsi="Arial" w:cs="Arial"/>
                <w:b/>
                <w:bCs/>
              </w:rPr>
            </w:pPr>
          </w:p>
        </w:tc>
      </w:tr>
    </w:tbl>
    <w:p w14:paraId="6CBD98A1" w14:textId="77777777" w:rsidR="009461B7" w:rsidRPr="00DE73B5" w:rsidRDefault="009461B7" w:rsidP="00EB0A04">
      <w:pPr>
        <w:rPr>
          <w:rFonts w:ascii="Arial" w:hAnsi="Arial" w:cs="Arial"/>
          <w:sz w:val="24"/>
          <w:szCs w:val="24"/>
        </w:rPr>
      </w:pPr>
      <w:r w:rsidRPr="00DE73B5">
        <w:rPr>
          <w:rFonts w:ascii="Arial" w:hAnsi="Arial" w:cs="Arial"/>
          <w:sz w:val="24"/>
          <w:szCs w:val="24"/>
        </w:rPr>
        <w:t>Dear</w:t>
      </w:r>
      <w:r>
        <w:rPr>
          <w:rFonts w:ascii="Arial" w:hAnsi="Arial" w:cs="Arial"/>
          <w:sz w:val="24"/>
          <w:szCs w:val="24"/>
        </w:rPr>
        <w:t xml:space="preserve"> xx</w:t>
      </w:r>
    </w:p>
    <w:p w14:paraId="6CBD98A2" w14:textId="77777777" w:rsidR="009461B7" w:rsidRDefault="009461B7" w:rsidP="00EB0A04">
      <w:pPr>
        <w:rPr>
          <w:rFonts w:ascii="Arial" w:hAnsi="Arial" w:cs="Arial"/>
          <w:b/>
          <w:sz w:val="24"/>
          <w:szCs w:val="24"/>
        </w:rPr>
      </w:pPr>
    </w:p>
    <w:p w14:paraId="6CBD98A3" w14:textId="11CEC9B5" w:rsidR="009461B7" w:rsidRDefault="009461B7" w:rsidP="00141866">
      <w:pPr>
        <w:rPr>
          <w:rFonts w:ascii="Arial" w:hAnsi="Arial" w:cs="Arial"/>
          <w:b/>
          <w:color w:val="000000"/>
          <w:sz w:val="24"/>
          <w:szCs w:val="24"/>
        </w:rPr>
      </w:pPr>
      <w:r w:rsidRPr="00141866">
        <w:rPr>
          <w:rFonts w:ascii="Arial" w:hAnsi="Arial" w:cs="Arial"/>
          <w:b/>
          <w:sz w:val="24"/>
          <w:szCs w:val="24"/>
        </w:rPr>
        <w:t>The Retained Firefighters’ Pension Settlement</w:t>
      </w:r>
      <w:r w:rsidR="003248EE">
        <w:rPr>
          <w:rFonts w:ascii="Arial" w:hAnsi="Arial" w:cs="Arial"/>
          <w:b/>
          <w:sz w:val="24"/>
          <w:szCs w:val="24"/>
        </w:rPr>
        <w:t xml:space="preserve"> </w:t>
      </w:r>
      <w:r>
        <w:rPr>
          <w:rFonts w:ascii="Arial" w:hAnsi="Arial" w:cs="Arial"/>
          <w:b/>
          <w:sz w:val="24"/>
          <w:szCs w:val="24"/>
        </w:rPr>
        <w:t xml:space="preserve">- </w:t>
      </w:r>
      <w:r w:rsidR="003248EE">
        <w:rPr>
          <w:rFonts w:ascii="Arial" w:hAnsi="Arial" w:cs="Arial"/>
          <w:b/>
          <w:color w:val="000000"/>
          <w:sz w:val="24"/>
          <w:szCs w:val="24"/>
        </w:rPr>
        <w:t>Second options exercise</w:t>
      </w:r>
    </w:p>
    <w:p w14:paraId="6CBD98A4" w14:textId="77777777" w:rsidR="009461B7" w:rsidRPr="00141866" w:rsidRDefault="009461B7" w:rsidP="00C50D94">
      <w:pPr>
        <w:autoSpaceDE w:val="0"/>
        <w:autoSpaceDN w:val="0"/>
        <w:adjustRightInd w:val="0"/>
        <w:jc w:val="both"/>
        <w:rPr>
          <w:rFonts w:ascii="Arial" w:hAnsi="Arial" w:cs="Arial"/>
          <w:sz w:val="24"/>
          <w:szCs w:val="24"/>
        </w:rPr>
      </w:pPr>
    </w:p>
    <w:p w14:paraId="07AD124B" w14:textId="77777777" w:rsidR="00493C63" w:rsidRPr="00493C63" w:rsidRDefault="00493C63" w:rsidP="00493C63">
      <w:pPr>
        <w:jc w:val="both"/>
        <w:rPr>
          <w:rFonts w:ascii="Arial" w:hAnsi="Arial" w:cs="Arial"/>
          <w:sz w:val="24"/>
          <w:szCs w:val="24"/>
        </w:rPr>
      </w:pPr>
      <w:r w:rsidRPr="00493C63">
        <w:rPr>
          <w:rFonts w:ascii="Arial" w:hAnsi="Arial" w:cs="Arial"/>
          <w:sz w:val="24"/>
          <w:szCs w:val="24"/>
        </w:rPr>
        <w:t xml:space="preserve">Thank you for returning your election form to join the Modified Pension Scheme. </w:t>
      </w:r>
    </w:p>
    <w:p w14:paraId="15A369CA" w14:textId="77777777" w:rsidR="00493C63" w:rsidRPr="00493C63" w:rsidRDefault="00493C63" w:rsidP="00493C63">
      <w:pPr>
        <w:jc w:val="both"/>
        <w:rPr>
          <w:rFonts w:ascii="Arial" w:hAnsi="Arial" w:cs="Arial"/>
          <w:sz w:val="24"/>
          <w:szCs w:val="24"/>
        </w:rPr>
      </w:pPr>
    </w:p>
    <w:p w14:paraId="391E3A1B" w14:textId="77777777" w:rsidR="00493C63" w:rsidRPr="00493C63" w:rsidRDefault="00493C63" w:rsidP="00493C63">
      <w:pPr>
        <w:jc w:val="both"/>
        <w:rPr>
          <w:rFonts w:ascii="Arial" w:hAnsi="Arial" w:cs="Arial"/>
          <w:sz w:val="24"/>
          <w:szCs w:val="24"/>
        </w:rPr>
      </w:pPr>
      <w:r w:rsidRPr="00493C63">
        <w:rPr>
          <w:rFonts w:ascii="Arial" w:hAnsi="Arial" w:cs="Arial"/>
          <w:sz w:val="24"/>
          <w:szCs w:val="24"/>
        </w:rPr>
        <w:t xml:space="preserve">As you are already in receipt of a pension from the Firefighters Pension Scheme, we require clarity from HMRC in respect of the tax treatment of the additional lump sum that you are due to receive. This unfortunately means that at present I am unable to instruct our administrators to action your request and pay you any arrears of pension or lump sum. </w:t>
      </w:r>
    </w:p>
    <w:p w14:paraId="57A801D6" w14:textId="77777777" w:rsidR="00493C63" w:rsidRPr="00493C63" w:rsidRDefault="00493C63" w:rsidP="00493C63">
      <w:pPr>
        <w:jc w:val="both"/>
        <w:rPr>
          <w:rFonts w:ascii="Arial" w:hAnsi="Arial" w:cs="Arial"/>
          <w:sz w:val="24"/>
          <w:szCs w:val="24"/>
        </w:rPr>
      </w:pPr>
    </w:p>
    <w:p w14:paraId="635B5B63" w14:textId="77777777" w:rsidR="00493C63" w:rsidRPr="00493C63" w:rsidRDefault="00493C63" w:rsidP="00493C63">
      <w:pPr>
        <w:jc w:val="both"/>
        <w:rPr>
          <w:rFonts w:ascii="Arial" w:hAnsi="Arial" w:cs="Arial"/>
          <w:sz w:val="24"/>
          <w:szCs w:val="24"/>
        </w:rPr>
      </w:pPr>
      <w:r w:rsidRPr="00493C63">
        <w:rPr>
          <w:rFonts w:ascii="Arial" w:hAnsi="Arial" w:cs="Arial"/>
          <w:sz w:val="24"/>
          <w:szCs w:val="24"/>
        </w:rPr>
        <w:t xml:space="preserve">Please be assured that this remains a priority for us to resolve. Colleagues from the Local Government Association (LGA) are in dialogue with HMRC on this matter and an outcome is expected soon. I will contact you further once clarity has been provided. </w:t>
      </w:r>
    </w:p>
    <w:p w14:paraId="6CBD98C4" w14:textId="77777777" w:rsidR="009461B7" w:rsidRDefault="009461B7" w:rsidP="005F7A23">
      <w:pPr>
        <w:rPr>
          <w:rFonts w:ascii="Arial" w:hAnsi="Arial" w:cs="Arial"/>
          <w:sz w:val="24"/>
          <w:szCs w:val="24"/>
        </w:rPr>
      </w:pPr>
    </w:p>
    <w:p w14:paraId="6CBD98C6" w14:textId="77777777" w:rsidR="009461B7" w:rsidRPr="00141866" w:rsidRDefault="009461B7" w:rsidP="005F7A23">
      <w:pPr>
        <w:rPr>
          <w:rFonts w:ascii="Arial" w:hAnsi="Arial" w:cs="Arial"/>
          <w:sz w:val="24"/>
          <w:szCs w:val="24"/>
        </w:rPr>
      </w:pPr>
      <w:r w:rsidRPr="00141866">
        <w:rPr>
          <w:rFonts w:ascii="Arial" w:hAnsi="Arial" w:cs="Arial"/>
          <w:sz w:val="24"/>
          <w:szCs w:val="24"/>
        </w:rPr>
        <w:t>Yours sincerely,</w:t>
      </w:r>
    </w:p>
    <w:p w14:paraId="6CBD98CA" w14:textId="77777777" w:rsidR="009461B7" w:rsidRPr="00141866" w:rsidRDefault="009461B7" w:rsidP="005F7A23">
      <w:pPr>
        <w:rPr>
          <w:rFonts w:ascii="Arial" w:hAnsi="Arial" w:cs="Arial"/>
          <w:sz w:val="24"/>
          <w:szCs w:val="24"/>
        </w:rPr>
      </w:pPr>
    </w:p>
    <w:p w14:paraId="6CBD98CB" w14:textId="77777777" w:rsidR="009461B7" w:rsidRPr="00141866" w:rsidRDefault="009461B7" w:rsidP="005F7A23">
      <w:pPr>
        <w:rPr>
          <w:rFonts w:ascii="Arial" w:hAnsi="Arial" w:cs="Arial"/>
          <w:sz w:val="24"/>
          <w:szCs w:val="24"/>
        </w:rPr>
      </w:pPr>
    </w:p>
    <w:p w14:paraId="6CBD98CC" w14:textId="77777777" w:rsidR="009461B7" w:rsidRPr="00141866" w:rsidRDefault="00F05760" w:rsidP="005F7A23">
      <w:pPr>
        <w:rPr>
          <w:rFonts w:ascii="Arial" w:hAnsi="Arial" w:cs="Arial"/>
          <w:sz w:val="24"/>
          <w:szCs w:val="24"/>
        </w:rPr>
      </w:pPr>
      <w:r>
        <w:rPr>
          <w:rFonts w:ascii="Arial" w:hAnsi="Arial" w:cs="Arial"/>
          <w:sz w:val="24"/>
          <w:szCs w:val="24"/>
        </w:rPr>
        <w:t>xxx</w:t>
      </w:r>
    </w:p>
    <w:p w14:paraId="6CBD98CE" w14:textId="77777777" w:rsidR="009461B7" w:rsidRPr="008249D1" w:rsidRDefault="009461B7" w:rsidP="005F7A23">
      <w:pPr>
        <w:rPr>
          <w:rFonts w:ascii="Arial" w:hAnsi="Arial" w:cs="Arial"/>
          <w:sz w:val="24"/>
          <w:szCs w:val="24"/>
        </w:rPr>
      </w:pPr>
    </w:p>
    <w:p w14:paraId="6CBD98CF" w14:textId="77777777" w:rsidR="009461B7" w:rsidRDefault="009461B7" w:rsidP="005F7A23">
      <w:pPr>
        <w:rPr>
          <w:rFonts w:ascii="Arial" w:hAnsi="Arial" w:cs="Arial"/>
          <w:sz w:val="24"/>
          <w:szCs w:val="24"/>
        </w:rPr>
      </w:pPr>
    </w:p>
    <w:sectPr w:rsidR="009461B7" w:rsidSect="005C6E5C">
      <w:footerReference w:type="default" r:id="rId10"/>
      <w:pgSz w:w="11906" w:h="16838" w:code="9"/>
      <w:pgMar w:top="426" w:right="680" w:bottom="142" w:left="1418"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0BEFC" w14:textId="77777777" w:rsidR="00BE79EE" w:rsidRDefault="00BE79EE">
      <w:r>
        <w:separator/>
      </w:r>
    </w:p>
  </w:endnote>
  <w:endnote w:type="continuationSeparator" w:id="0">
    <w:p w14:paraId="4F5022FA" w14:textId="77777777" w:rsidR="00BE79EE" w:rsidRDefault="00BE7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31" w:type="dxa"/>
      <w:tblLayout w:type="fixed"/>
      <w:tblLook w:val="01E0" w:firstRow="1" w:lastRow="1" w:firstColumn="1" w:lastColumn="1" w:noHBand="0" w:noVBand="0"/>
    </w:tblPr>
    <w:tblGrid>
      <w:gridCol w:w="1925"/>
      <w:gridCol w:w="3245"/>
      <w:gridCol w:w="4861"/>
    </w:tblGrid>
    <w:tr w:rsidR="0092300D" w14:paraId="6CBD98E1" w14:textId="77777777" w:rsidTr="003C6F60">
      <w:trPr>
        <w:trHeight w:hRule="exact" w:val="1474"/>
      </w:trPr>
      <w:tc>
        <w:tcPr>
          <w:tcW w:w="1925" w:type="dxa"/>
          <w:vAlign w:val="bottom"/>
        </w:tcPr>
        <w:p w14:paraId="6CBD98DE" w14:textId="3BDE97A9" w:rsidR="0092300D" w:rsidRPr="00F062AD" w:rsidRDefault="0092300D" w:rsidP="00892830">
          <w:pPr>
            <w:pStyle w:val="Footer"/>
          </w:pPr>
        </w:p>
      </w:tc>
      <w:tc>
        <w:tcPr>
          <w:tcW w:w="3245" w:type="dxa"/>
          <w:vAlign w:val="bottom"/>
        </w:tcPr>
        <w:p w14:paraId="6CBD98DF" w14:textId="77777777" w:rsidR="0092300D" w:rsidRPr="00F062AD" w:rsidRDefault="0092300D" w:rsidP="00411F03">
          <w:pPr>
            <w:pStyle w:val="Footer"/>
          </w:pPr>
        </w:p>
      </w:tc>
      <w:tc>
        <w:tcPr>
          <w:tcW w:w="4861" w:type="dxa"/>
          <w:vAlign w:val="bottom"/>
        </w:tcPr>
        <w:p w14:paraId="6CBD98E0" w14:textId="77777777" w:rsidR="0092300D" w:rsidRPr="00F062AD" w:rsidRDefault="0092300D" w:rsidP="003C6F60">
          <w:pPr>
            <w:pStyle w:val="Footer"/>
            <w:jc w:val="right"/>
          </w:pPr>
        </w:p>
      </w:tc>
    </w:tr>
  </w:tbl>
  <w:p w14:paraId="6CBD98E2" w14:textId="77777777" w:rsidR="0092300D" w:rsidRDefault="0092300D" w:rsidP="00411F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75877" w14:textId="77777777" w:rsidR="00BE79EE" w:rsidRDefault="00BE79EE">
      <w:r>
        <w:separator/>
      </w:r>
    </w:p>
  </w:footnote>
  <w:footnote w:type="continuationSeparator" w:id="0">
    <w:p w14:paraId="6E93EE1A" w14:textId="77777777" w:rsidR="00BE79EE" w:rsidRDefault="00BE79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75BA4"/>
    <w:multiLevelType w:val="hybridMultilevel"/>
    <w:tmpl w:val="7C7AD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656591"/>
    <w:multiLevelType w:val="hybridMultilevel"/>
    <w:tmpl w:val="7EBC812A"/>
    <w:lvl w:ilvl="0" w:tplc="CD724200">
      <w:start w:val="4"/>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D34689"/>
    <w:multiLevelType w:val="hybridMultilevel"/>
    <w:tmpl w:val="4C641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1E0A0D"/>
    <w:multiLevelType w:val="multilevel"/>
    <w:tmpl w:val="FFC27336"/>
    <w:lvl w:ilvl="0">
      <w:start w:val="1"/>
      <w:numFmt w:val="decimal"/>
      <w:lvlText w:val="%1"/>
      <w:lvlJc w:val="left"/>
      <w:pPr>
        <w:ind w:left="502" w:hanging="360"/>
      </w:pPr>
      <w:rPr>
        <w:rFonts w:cs="Times New Roman" w:hint="default"/>
      </w:rPr>
    </w:lvl>
    <w:lvl w:ilvl="1">
      <w:start w:val="1"/>
      <w:numFmt w:val="decimal"/>
      <w:lvlText w:val="%1.%2."/>
      <w:lvlJc w:val="left"/>
      <w:pPr>
        <w:ind w:left="1283" w:hanging="432"/>
      </w:pPr>
      <w:rPr>
        <w:rFonts w:cs="Times New Roman"/>
      </w:rPr>
    </w:lvl>
    <w:lvl w:ilvl="2">
      <w:start w:val="1"/>
      <w:numFmt w:val="decimal"/>
      <w:lvlText w:val="%1.%2.%3."/>
      <w:lvlJc w:val="left"/>
      <w:pPr>
        <w:ind w:left="1366" w:hanging="504"/>
      </w:pPr>
      <w:rPr>
        <w:rFonts w:cs="Times New Roman"/>
      </w:rPr>
    </w:lvl>
    <w:lvl w:ilvl="3">
      <w:start w:val="1"/>
      <w:numFmt w:val="decimal"/>
      <w:lvlText w:val="%1.%2.%3.%4."/>
      <w:lvlJc w:val="left"/>
      <w:pPr>
        <w:ind w:left="1870" w:hanging="648"/>
      </w:pPr>
      <w:rPr>
        <w:rFonts w:cs="Times New Roman"/>
      </w:rPr>
    </w:lvl>
    <w:lvl w:ilvl="4">
      <w:start w:val="1"/>
      <w:numFmt w:val="decimal"/>
      <w:lvlText w:val="%1.%2.%3.%4.%5."/>
      <w:lvlJc w:val="left"/>
      <w:pPr>
        <w:ind w:left="2374" w:hanging="792"/>
      </w:pPr>
      <w:rPr>
        <w:rFonts w:cs="Times New Roman"/>
      </w:rPr>
    </w:lvl>
    <w:lvl w:ilvl="5">
      <w:start w:val="1"/>
      <w:numFmt w:val="decimal"/>
      <w:lvlText w:val="%1.%2.%3.%4.%5.%6."/>
      <w:lvlJc w:val="left"/>
      <w:pPr>
        <w:ind w:left="2878" w:hanging="936"/>
      </w:pPr>
      <w:rPr>
        <w:rFonts w:cs="Times New Roman"/>
      </w:rPr>
    </w:lvl>
    <w:lvl w:ilvl="6">
      <w:start w:val="1"/>
      <w:numFmt w:val="decimal"/>
      <w:lvlText w:val="%1.%2.%3.%4.%5.%6.%7."/>
      <w:lvlJc w:val="left"/>
      <w:pPr>
        <w:ind w:left="3382" w:hanging="1080"/>
      </w:pPr>
      <w:rPr>
        <w:rFonts w:cs="Times New Roman"/>
      </w:rPr>
    </w:lvl>
    <w:lvl w:ilvl="7">
      <w:start w:val="1"/>
      <w:numFmt w:val="decimal"/>
      <w:lvlText w:val="%1.%2.%3.%4.%5.%6.%7.%8."/>
      <w:lvlJc w:val="left"/>
      <w:pPr>
        <w:ind w:left="3886" w:hanging="1224"/>
      </w:pPr>
      <w:rPr>
        <w:rFonts w:cs="Times New Roman"/>
      </w:rPr>
    </w:lvl>
    <w:lvl w:ilvl="8">
      <w:start w:val="1"/>
      <w:numFmt w:val="decimal"/>
      <w:lvlText w:val="%1.%2.%3.%4.%5.%6.%7.%8.%9."/>
      <w:lvlJc w:val="left"/>
      <w:pPr>
        <w:ind w:left="4462" w:hanging="1440"/>
      </w:pPr>
      <w:rPr>
        <w:rFonts w:cs="Times New Roman"/>
      </w:rPr>
    </w:lvl>
  </w:abstractNum>
  <w:abstractNum w:abstractNumId="4" w15:restartNumberingAfterBreak="0">
    <w:nsid w:val="53E7197C"/>
    <w:multiLevelType w:val="hybridMultilevel"/>
    <w:tmpl w:val="9FBC86FE"/>
    <w:lvl w:ilvl="0" w:tplc="135CF1F4">
      <w:start w:val="4"/>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2E3741C"/>
    <w:multiLevelType w:val="hybridMultilevel"/>
    <w:tmpl w:val="C59C9620"/>
    <w:lvl w:ilvl="0" w:tplc="7FA0BFEE">
      <w:start w:val="4"/>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924976"/>
    <w:multiLevelType w:val="hybridMultilevel"/>
    <w:tmpl w:val="E2D6E396"/>
    <w:lvl w:ilvl="0" w:tplc="68004FC0">
      <w:start w:val="4"/>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C9D156B"/>
    <w:multiLevelType w:val="hybridMultilevel"/>
    <w:tmpl w:val="9C0AA0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838228855">
    <w:abstractNumId w:val="3"/>
  </w:num>
  <w:num w:numId="2" w16cid:durableId="1364943079">
    <w:abstractNumId w:val="1"/>
  </w:num>
  <w:num w:numId="3" w16cid:durableId="1854487234">
    <w:abstractNumId w:val="5"/>
  </w:num>
  <w:num w:numId="4" w16cid:durableId="29455851">
    <w:abstractNumId w:val="6"/>
  </w:num>
  <w:num w:numId="5" w16cid:durableId="1029405229">
    <w:abstractNumId w:val="4"/>
  </w:num>
  <w:num w:numId="6" w16cid:durableId="283267856">
    <w:abstractNumId w:val="0"/>
  </w:num>
  <w:num w:numId="7" w16cid:durableId="1876035885">
    <w:abstractNumId w:val="7"/>
  </w:num>
  <w:num w:numId="8" w16cid:durableId="2781484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916"/>
    <w:rsid w:val="0000338B"/>
    <w:rsid w:val="00007FE8"/>
    <w:rsid w:val="00026561"/>
    <w:rsid w:val="000432B2"/>
    <w:rsid w:val="000468F3"/>
    <w:rsid w:val="00072703"/>
    <w:rsid w:val="000743ED"/>
    <w:rsid w:val="00075838"/>
    <w:rsid w:val="000A0270"/>
    <w:rsid w:val="000A2977"/>
    <w:rsid w:val="000A770D"/>
    <w:rsid w:val="000B4FBE"/>
    <w:rsid w:val="000B6BA9"/>
    <w:rsid w:val="000D1F40"/>
    <w:rsid w:val="000E0CBE"/>
    <w:rsid w:val="0010406D"/>
    <w:rsid w:val="00107A69"/>
    <w:rsid w:val="001247C0"/>
    <w:rsid w:val="00130894"/>
    <w:rsid w:val="00132119"/>
    <w:rsid w:val="00141257"/>
    <w:rsid w:val="00141866"/>
    <w:rsid w:val="00163A0B"/>
    <w:rsid w:val="001703F7"/>
    <w:rsid w:val="001728E4"/>
    <w:rsid w:val="001820A9"/>
    <w:rsid w:val="00183E39"/>
    <w:rsid w:val="00190F1E"/>
    <w:rsid w:val="001965D5"/>
    <w:rsid w:val="001A4530"/>
    <w:rsid w:val="001B1CBF"/>
    <w:rsid w:val="001F123C"/>
    <w:rsid w:val="001F3E14"/>
    <w:rsid w:val="0022781B"/>
    <w:rsid w:val="00230AB2"/>
    <w:rsid w:val="00236576"/>
    <w:rsid w:val="00236B14"/>
    <w:rsid w:val="0024379C"/>
    <w:rsid w:val="0025263D"/>
    <w:rsid w:val="0025592B"/>
    <w:rsid w:val="00287DA2"/>
    <w:rsid w:val="00295D0B"/>
    <w:rsid w:val="00296A3D"/>
    <w:rsid w:val="002A0CBF"/>
    <w:rsid w:val="002B07E5"/>
    <w:rsid w:val="002B3CEB"/>
    <w:rsid w:val="002B542D"/>
    <w:rsid w:val="002C1460"/>
    <w:rsid w:val="002C3AFB"/>
    <w:rsid w:val="002D4C66"/>
    <w:rsid w:val="003248EE"/>
    <w:rsid w:val="00330B54"/>
    <w:rsid w:val="00331A44"/>
    <w:rsid w:val="00333CCA"/>
    <w:rsid w:val="00350689"/>
    <w:rsid w:val="003617FF"/>
    <w:rsid w:val="003731E2"/>
    <w:rsid w:val="00375F79"/>
    <w:rsid w:val="00376981"/>
    <w:rsid w:val="0037713D"/>
    <w:rsid w:val="00385AA4"/>
    <w:rsid w:val="003A1702"/>
    <w:rsid w:val="003A548A"/>
    <w:rsid w:val="003A79EE"/>
    <w:rsid w:val="003C6F60"/>
    <w:rsid w:val="003D3A3F"/>
    <w:rsid w:val="003E762B"/>
    <w:rsid w:val="003E7E37"/>
    <w:rsid w:val="004017E0"/>
    <w:rsid w:val="00411F03"/>
    <w:rsid w:val="004129EF"/>
    <w:rsid w:val="004156A0"/>
    <w:rsid w:val="00450A39"/>
    <w:rsid w:val="00464899"/>
    <w:rsid w:val="0046690D"/>
    <w:rsid w:val="004730FA"/>
    <w:rsid w:val="0048131E"/>
    <w:rsid w:val="004936E1"/>
    <w:rsid w:val="00493C63"/>
    <w:rsid w:val="00496EBE"/>
    <w:rsid w:val="004A77E8"/>
    <w:rsid w:val="004B09AA"/>
    <w:rsid w:val="004D1013"/>
    <w:rsid w:val="004D42E8"/>
    <w:rsid w:val="00514D4B"/>
    <w:rsid w:val="005163F3"/>
    <w:rsid w:val="00550C93"/>
    <w:rsid w:val="0058100D"/>
    <w:rsid w:val="005A396A"/>
    <w:rsid w:val="005B20A3"/>
    <w:rsid w:val="005C5137"/>
    <w:rsid w:val="005C6E5C"/>
    <w:rsid w:val="005D09BD"/>
    <w:rsid w:val="005D644C"/>
    <w:rsid w:val="005D6A70"/>
    <w:rsid w:val="005E0502"/>
    <w:rsid w:val="005E3849"/>
    <w:rsid w:val="005F7A23"/>
    <w:rsid w:val="00601C96"/>
    <w:rsid w:val="0060657E"/>
    <w:rsid w:val="0061257B"/>
    <w:rsid w:val="00616D8A"/>
    <w:rsid w:val="0062754C"/>
    <w:rsid w:val="00631734"/>
    <w:rsid w:val="00634BF5"/>
    <w:rsid w:val="00640FEF"/>
    <w:rsid w:val="00643F95"/>
    <w:rsid w:val="00650F12"/>
    <w:rsid w:val="00662981"/>
    <w:rsid w:val="0066539F"/>
    <w:rsid w:val="0067738A"/>
    <w:rsid w:val="00682D57"/>
    <w:rsid w:val="0069714C"/>
    <w:rsid w:val="00697734"/>
    <w:rsid w:val="006B261A"/>
    <w:rsid w:val="006B768C"/>
    <w:rsid w:val="006C244F"/>
    <w:rsid w:val="006C6A87"/>
    <w:rsid w:val="006D5266"/>
    <w:rsid w:val="006F54E7"/>
    <w:rsid w:val="006F5DFF"/>
    <w:rsid w:val="006F7ED3"/>
    <w:rsid w:val="00711E08"/>
    <w:rsid w:val="00725828"/>
    <w:rsid w:val="00744810"/>
    <w:rsid w:val="00747E29"/>
    <w:rsid w:val="007568E4"/>
    <w:rsid w:val="007654AE"/>
    <w:rsid w:val="00766916"/>
    <w:rsid w:val="00780A58"/>
    <w:rsid w:val="00781746"/>
    <w:rsid w:val="00782AE3"/>
    <w:rsid w:val="00791412"/>
    <w:rsid w:val="0079281A"/>
    <w:rsid w:val="007A1278"/>
    <w:rsid w:val="007A2323"/>
    <w:rsid w:val="007B554A"/>
    <w:rsid w:val="007E0CF1"/>
    <w:rsid w:val="007F2683"/>
    <w:rsid w:val="00810962"/>
    <w:rsid w:val="00813957"/>
    <w:rsid w:val="008249D1"/>
    <w:rsid w:val="0083219D"/>
    <w:rsid w:val="008461A3"/>
    <w:rsid w:val="00847FB0"/>
    <w:rsid w:val="00853D5F"/>
    <w:rsid w:val="008826D8"/>
    <w:rsid w:val="008852CA"/>
    <w:rsid w:val="00887110"/>
    <w:rsid w:val="00892830"/>
    <w:rsid w:val="008B364A"/>
    <w:rsid w:val="008C45D3"/>
    <w:rsid w:val="008D144D"/>
    <w:rsid w:val="008F2816"/>
    <w:rsid w:val="008F5FB0"/>
    <w:rsid w:val="008F7B4A"/>
    <w:rsid w:val="00900ABA"/>
    <w:rsid w:val="00900FE7"/>
    <w:rsid w:val="00902912"/>
    <w:rsid w:val="009155AE"/>
    <w:rsid w:val="00920B78"/>
    <w:rsid w:val="0092300D"/>
    <w:rsid w:val="00930E4D"/>
    <w:rsid w:val="0094153F"/>
    <w:rsid w:val="00945A28"/>
    <w:rsid w:val="009461B7"/>
    <w:rsid w:val="00964641"/>
    <w:rsid w:val="009725A9"/>
    <w:rsid w:val="00994733"/>
    <w:rsid w:val="009951E6"/>
    <w:rsid w:val="00995572"/>
    <w:rsid w:val="009A0A3D"/>
    <w:rsid w:val="009B57AE"/>
    <w:rsid w:val="009C2E7D"/>
    <w:rsid w:val="009C384A"/>
    <w:rsid w:val="009D27C7"/>
    <w:rsid w:val="009D5446"/>
    <w:rsid w:val="009E0F0F"/>
    <w:rsid w:val="009E7E38"/>
    <w:rsid w:val="00A0093C"/>
    <w:rsid w:val="00A0564A"/>
    <w:rsid w:val="00A16A82"/>
    <w:rsid w:val="00A22451"/>
    <w:rsid w:val="00A478D0"/>
    <w:rsid w:val="00A53DEF"/>
    <w:rsid w:val="00A56768"/>
    <w:rsid w:val="00A62C54"/>
    <w:rsid w:val="00A96373"/>
    <w:rsid w:val="00AA389C"/>
    <w:rsid w:val="00AB143D"/>
    <w:rsid w:val="00AC14DE"/>
    <w:rsid w:val="00AC47EB"/>
    <w:rsid w:val="00AC4842"/>
    <w:rsid w:val="00AC5597"/>
    <w:rsid w:val="00AC5EAA"/>
    <w:rsid w:val="00AE631D"/>
    <w:rsid w:val="00AF3835"/>
    <w:rsid w:val="00B10E60"/>
    <w:rsid w:val="00B12454"/>
    <w:rsid w:val="00B13D0E"/>
    <w:rsid w:val="00B33939"/>
    <w:rsid w:val="00B35376"/>
    <w:rsid w:val="00B547F7"/>
    <w:rsid w:val="00B7766F"/>
    <w:rsid w:val="00B84331"/>
    <w:rsid w:val="00B8527C"/>
    <w:rsid w:val="00B9642C"/>
    <w:rsid w:val="00BB02FF"/>
    <w:rsid w:val="00BB3D62"/>
    <w:rsid w:val="00BC21E1"/>
    <w:rsid w:val="00BD3148"/>
    <w:rsid w:val="00BE35AE"/>
    <w:rsid w:val="00BE56F0"/>
    <w:rsid w:val="00BE79EE"/>
    <w:rsid w:val="00C1451E"/>
    <w:rsid w:val="00C1576C"/>
    <w:rsid w:val="00C202C7"/>
    <w:rsid w:val="00C218F4"/>
    <w:rsid w:val="00C22D19"/>
    <w:rsid w:val="00C30073"/>
    <w:rsid w:val="00C30CC0"/>
    <w:rsid w:val="00C42368"/>
    <w:rsid w:val="00C50C55"/>
    <w:rsid w:val="00C50D94"/>
    <w:rsid w:val="00C75C19"/>
    <w:rsid w:val="00CA7B29"/>
    <w:rsid w:val="00CC0885"/>
    <w:rsid w:val="00CE4A3C"/>
    <w:rsid w:val="00CF17ED"/>
    <w:rsid w:val="00CF4D97"/>
    <w:rsid w:val="00CF615D"/>
    <w:rsid w:val="00D143D8"/>
    <w:rsid w:val="00D163A0"/>
    <w:rsid w:val="00D3453C"/>
    <w:rsid w:val="00D46248"/>
    <w:rsid w:val="00D47C8C"/>
    <w:rsid w:val="00D5387B"/>
    <w:rsid w:val="00D66671"/>
    <w:rsid w:val="00D74BC9"/>
    <w:rsid w:val="00D76B83"/>
    <w:rsid w:val="00D813E5"/>
    <w:rsid w:val="00D83AFD"/>
    <w:rsid w:val="00D8688B"/>
    <w:rsid w:val="00D94020"/>
    <w:rsid w:val="00DA1733"/>
    <w:rsid w:val="00DA71BA"/>
    <w:rsid w:val="00DC4306"/>
    <w:rsid w:val="00DD4D4D"/>
    <w:rsid w:val="00DD5623"/>
    <w:rsid w:val="00DD7A28"/>
    <w:rsid w:val="00DE73B5"/>
    <w:rsid w:val="00DF13C0"/>
    <w:rsid w:val="00E1647C"/>
    <w:rsid w:val="00E35F8B"/>
    <w:rsid w:val="00E44963"/>
    <w:rsid w:val="00E51BFE"/>
    <w:rsid w:val="00E51F09"/>
    <w:rsid w:val="00E73691"/>
    <w:rsid w:val="00E91C02"/>
    <w:rsid w:val="00E9353C"/>
    <w:rsid w:val="00EB0A04"/>
    <w:rsid w:val="00EC0369"/>
    <w:rsid w:val="00ED3A3C"/>
    <w:rsid w:val="00ED6820"/>
    <w:rsid w:val="00EE0290"/>
    <w:rsid w:val="00EE2A9E"/>
    <w:rsid w:val="00EF6492"/>
    <w:rsid w:val="00EF6E17"/>
    <w:rsid w:val="00F0340F"/>
    <w:rsid w:val="00F05760"/>
    <w:rsid w:val="00F062AD"/>
    <w:rsid w:val="00F22687"/>
    <w:rsid w:val="00F2268B"/>
    <w:rsid w:val="00F257CC"/>
    <w:rsid w:val="00F345EF"/>
    <w:rsid w:val="00F35CD3"/>
    <w:rsid w:val="00F36D29"/>
    <w:rsid w:val="00F56C0E"/>
    <w:rsid w:val="00F77653"/>
    <w:rsid w:val="00F77FB9"/>
    <w:rsid w:val="00F9231D"/>
    <w:rsid w:val="00F96FD0"/>
    <w:rsid w:val="00FA294B"/>
    <w:rsid w:val="00FB008E"/>
    <w:rsid w:val="00FB38FF"/>
    <w:rsid w:val="00FD1702"/>
    <w:rsid w:val="00FF5344"/>
    <w:rsid w:val="00FF55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CBD9888"/>
  <w15:docId w15:val="{0F656FFB-69C7-4FAA-A8C3-1E5CD2274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40FEF"/>
    <w:rPr>
      <w:lang w:eastAsia="en-US"/>
    </w:rPr>
  </w:style>
  <w:style w:type="paragraph" w:styleId="Heading1">
    <w:name w:val="heading 1"/>
    <w:basedOn w:val="Normal"/>
    <w:next w:val="Normal"/>
    <w:link w:val="Heading1Char"/>
    <w:uiPriority w:val="9"/>
    <w:qFormat/>
    <w:rsid w:val="00640FEF"/>
    <w:pPr>
      <w:keepNext/>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640FEF"/>
    <w:pPr>
      <w:keepNext/>
      <w:outlineLvl w:val="1"/>
    </w:pPr>
    <w:rPr>
      <w:rFonts w:ascii="Arial" w:hAnsi="Arial"/>
      <w:i/>
      <w:iCs/>
    </w:rPr>
  </w:style>
  <w:style w:type="paragraph" w:styleId="Heading3">
    <w:name w:val="heading 3"/>
    <w:basedOn w:val="Normal"/>
    <w:next w:val="Normal"/>
    <w:link w:val="Heading3Char"/>
    <w:uiPriority w:val="9"/>
    <w:qFormat/>
    <w:rsid w:val="00640FEF"/>
    <w:pPr>
      <w:keepNext/>
      <w:outlineLvl w:val="2"/>
    </w:pPr>
    <w:rPr>
      <w:rFonts w:ascii="Arial" w:hAnsi="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72415"/>
    <w:rPr>
      <w:rFonts w:ascii="Cambria" w:eastAsia="Times New Roman" w:hAnsi="Cambria" w:cs="Times New Roman"/>
      <w:b/>
      <w:bCs/>
      <w:kern w:val="32"/>
      <w:sz w:val="32"/>
      <w:szCs w:val="32"/>
      <w:lang w:eastAsia="en-US"/>
    </w:rPr>
  </w:style>
  <w:style w:type="character" w:customStyle="1" w:styleId="Heading2Char">
    <w:name w:val="Heading 2 Char"/>
    <w:link w:val="Heading2"/>
    <w:uiPriority w:val="9"/>
    <w:locked/>
    <w:rsid w:val="00BE35AE"/>
    <w:rPr>
      <w:rFonts w:ascii="Arial" w:hAnsi="Arial" w:cs="Arial"/>
      <w:i/>
      <w:iCs/>
      <w:lang w:eastAsia="en-US"/>
    </w:rPr>
  </w:style>
  <w:style w:type="character" w:customStyle="1" w:styleId="Heading3Char">
    <w:name w:val="Heading 3 Char"/>
    <w:link w:val="Heading3"/>
    <w:uiPriority w:val="9"/>
    <w:locked/>
    <w:rsid w:val="00D66671"/>
    <w:rPr>
      <w:rFonts w:ascii="Arial" w:hAnsi="Arial" w:cs="Arial"/>
      <w:b/>
      <w:bCs/>
      <w:sz w:val="24"/>
      <w:lang w:eastAsia="en-US"/>
    </w:rPr>
  </w:style>
  <w:style w:type="character" w:styleId="Hyperlink">
    <w:name w:val="Hyperlink"/>
    <w:uiPriority w:val="99"/>
    <w:rsid w:val="00640FEF"/>
    <w:rPr>
      <w:rFonts w:cs="Times New Roman"/>
      <w:color w:val="0000FF"/>
      <w:u w:val="single"/>
    </w:rPr>
  </w:style>
  <w:style w:type="character" w:styleId="FollowedHyperlink">
    <w:name w:val="FollowedHyperlink"/>
    <w:uiPriority w:val="99"/>
    <w:rsid w:val="00640FEF"/>
    <w:rPr>
      <w:rFonts w:cs="Times New Roman"/>
      <w:color w:val="800080"/>
      <w:u w:val="single"/>
    </w:rPr>
  </w:style>
  <w:style w:type="paragraph" w:styleId="Header">
    <w:name w:val="header"/>
    <w:basedOn w:val="Normal"/>
    <w:link w:val="HeaderChar"/>
    <w:uiPriority w:val="99"/>
    <w:rsid w:val="009D27C7"/>
    <w:pPr>
      <w:tabs>
        <w:tab w:val="center" w:pos="4153"/>
        <w:tab w:val="right" w:pos="8306"/>
      </w:tabs>
    </w:pPr>
  </w:style>
  <w:style w:type="character" w:customStyle="1" w:styleId="HeaderChar">
    <w:name w:val="Header Char"/>
    <w:link w:val="Header"/>
    <w:uiPriority w:val="99"/>
    <w:semiHidden/>
    <w:rsid w:val="00272415"/>
    <w:rPr>
      <w:lang w:eastAsia="en-US"/>
    </w:rPr>
  </w:style>
  <w:style w:type="paragraph" w:styleId="Footer">
    <w:name w:val="footer"/>
    <w:basedOn w:val="Normal"/>
    <w:link w:val="FooterChar"/>
    <w:uiPriority w:val="99"/>
    <w:rsid w:val="009D27C7"/>
    <w:pPr>
      <w:tabs>
        <w:tab w:val="center" w:pos="4153"/>
        <w:tab w:val="right" w:pos="8306"/>
      </w:tabs>
    </w:pPr>
  </w:style>
  <w:style w:type="character" w:customStyle="1" w:styleId="FooterChar">
    <w:name w:val="Footer Char"/>
    <w:link w:val="Footer"/>
    <w:uiPriority w:val="99"/>
    <w:semiHidden/>
    <w:rsid w:val="00272415"/>
    <w:rPr>
      <w:lang w:eastAsia="en-US"/>
    </w:rPr>
  </w:style>
  <w:style w:type="table" w:styleId="TableGrid">
    <w:name w:val="Table Grid"/>
    <w:basedOn w:val="TableNormal"/>
    <w:uiPriority w:val="59"/>
    <w:rsid w:val="00892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79281A"/>
    <w:rPr>
      <w:rFonts w:ascii="Tahoma" w:hAnsi="Tahoma"/>
      <w:sz w:val="16"/>
      <w:szCs w:val="16"/>
    </w:rPr>
  </w:style>
  <w:style w:type="character" w:customStyle="1" w:styleId="BalloonTextChar">
    <w:name w:val="Balloon Text Char"/>
    <w:link w:val="BalloonText"/>
    <w:uiPriority w:val="99"/>
    <w:locked/>
    <w:rsid w:val="0079281A"/>
    <w:rPr>
      <w:rFonts w:ascii="Tahoma" w:hAnsi="Tahoma" w:cs="Tahoma"/>
      <w:sz w:val="16"/>
      <w:szCs w:val="16"/>
      <w:lang w:eastAsia="en-US"/>
    </w:rPr>
  </w:style>
  <w:style w:type="character" w:styleId="CommentReference">
    <w:name w:val="annotation reference"/>
    <w:uiPriority w:val="99"/>
    <w:rsid w:val="00E1647C"/>
    <w:rPr>
      <w:rFonts w:cs="Times New Roman"/>
      <w:sz w:val="16"/>
      <w:szCs w:val="16"/>
    </w:rPr>
  </w:style>
  <w:style w:type="paragraph" w:styleId="CommentText">
    <w:name w:val="annotation text"/>
    <w:basedOn w:val="Normal"/>
    <w:link w:val="CommentTextChar"/>
    <w:uiPriority w:val="99"/>
    <w:rsid w:val="00E1647C"/>
  </w:style>
  <w:style w:type="character" w:customStyle="1" w:styleId="CommentTextChar">
    <w:name w:val="Comment Text Char"/>
    <w:link w:val="CommentText"/>
    <w:uiPriority w:val="99"/>
    <w:locked/>
    <w:rsid w:val="00E1647C"/>
    <w:rPr>
      <w:rFonts w:cs="Times New Roman"/>
      <w:lang w:eastAsia="en-US"/>
    </w:rPr>
  </w:style>
  <w:style w:type="paragraph" w:styleId="CommentSubject">
    <w:name w:val="annotation subject"/>
    <w:basedOn w:val="CommentText"/>
    <w:next w:val="CommentText"/>
    <w:link w:val="CommentSubjectChar"/>
    <w:uiPriority w:val="99"/>
    <w:rsid w:val="00E1647C"/>
    <w:rPr>
      <w:b/>
      <w:bCs/>
    </w:rPr>
  </w:style>
  <w:style w:type="character" w:customStyle="1" w:styleId="CommentSubjectChar">
    <w:name w:val="Comment Subject Char"/>
    <w:link w:val="CommentSubject"/>
    <w:uiPriority w:val="99"/>
    <w:locked/>
    <w:rsid w:val="00E1647C"/>
    <w:rPr>
      <w:rFonts w:cs="Times New Roman"/>
      <w:b/>
      <w:bCs/>
      <w:lang w:eastAsia="en-US"/>
    </w:rPr>
  </w:style>
  <w:style w:type="paragraph" w:styleId="ListParagraph">
    <w:name w:val="List Paragraph"/>
    <w:basedOn w:val="Normal"/>
    <w:uiPriority w:val="34"/>
    <w:qFormat/>
    <w:rsid w:val="00A62C54"/>
    <w:pPr>
      <w:spacing w:after="200" w:line="276" w:lineRule="auto"/>
      <w:ind w:left="720"/>
      <w:contextualSpacing/>
    </w:pPr>
    <w:rPr>
      <w:rFonts w:ascii="Calibri" w:hAnsi="Calibri"/>
      <w:sz w:val="22"/>
      <w:szCs w:val="22"/>
    </w:rPr>
  </w:style>
  <w:style w:type="paragraph" w:customStyle="1" w:styleId="Default">
    <w:name w:val="Default"/>
    <w:rsid w:val="00496EBE"/>
    <w:pPr>
      <w:autoSpaceDE w:val="0"/>
      <w:autoSpaceDN w:val="0"/>
      <w:adjustRightInd w:val="0"/>
    </w:pPr>
    <w:rPr>
      <w:rFonts w:ascii="Helvetica 45 Light" w:hAnsi="Helvetica 45 Light" w:cs="Helvetica 45 Light"/>
      <w:color w:val="000000"/>
      <w:sz w:val="24"/>
      <w:szCs w:val="24"/>
    </w:rPr>
  </w:style>
  <w:style w:type="paragraph" w:customStyle="1" w:styleId="Pa6">
    <w:name w:val="Pa6"/>
    <w:basedOn w:val="Default"/>
    <w:next w:val="Default"/>
    <w:uiPriority w:val="99"/>
    <w:rsid w:val="00496EBE"/>
    <w:pPr>
      <w:spacing w:line="201" w:lineRule="atLeast"/>
    </w:pPr>
    <w:rPr>
      <w:rFonts w:cs="Times New Roman"/>
      <w:color w:val="auto"/>
    </w:rPr>
  </w:style>
  <w:style w:type="paragraph" w:customStyle="1" w:styleId="Pa15">
    <w:name w:val="Pa15"/>
    <w:basedOn w:val="Default"/>
    <w:next w:val="Default"/>
    <w:uiPriority w:val="99"/>
    <w:rsid w:val="00496EBE"/>
    <w:pPr>
      <w:spacing w:line="201" w:lineRule="atLeast"/>
    </w:pPr>
    <w:rPr>
      <w:rFonts w:cs="Times New Roman"/>
      <w:color w:val="auto"/>
    </w:rPr>
  </w:style>
  <w:style w:type="paragraph" w:styleId="NormalWeb">
    <w:name w:val="Normal (Web)"/>
    <w:basedOn w:val="Normal"/>
    <w:uiPriority w:val="99"/>
    <w:unhideWhenUsed/>
    <w:rsid w:val="00B12454"/>
    <w:pPr>
      <w:spacing w:after="225"/>
    </w:pPr>
    <w:rPr>
      <w:sz w:val="24"/>
      <w:szCs w:val="24"/>
      <w:lang w:eastAsia="en-GB"/>
    </w:rPr>
  </w:style>
  <w:style w:type="paragraph" w:customStyle="1" w:styleId="abovetitle">
    <w:name w:val="above_title"/>
    <w:basedOn w:val="Normal"/>
    <w:rsid w:val="00B12454"/>
    <w:pPr>
      <w:spacing w:after="105"/>
    </w:pPr>
    <w:rPr>
      <w:sz w:val="24"/>
      <w:szCs w:val="24"/>
      <w:lang w:eastAsia="en-GB"/>
    </w:rPr>
  </w:style>
  <w:style w:type="character" w:customStyle="1" w:styleId="resourceheadertitle1">
    <w:name w:val="resource_header_title1"/>
    <w:rsid w:val="00B12454"/>
    <w:rPr>
      <w:rFonts w:cs="Times New Roman"/>
      <w:sz w:val="38"/>
      <w:szCs w:val="38"/>
    </w:rPr>
  </w:style>
  <w:style w:type="paragraph" w:styleId="z-TopofForm">
    <w:name w:val="HTML Top of Form"/>
    <w:basedOn w:val="Normal"/>
    <w:next w:val="Normal"/>
    <w:link w:val="z-TopofFormChar"/>
    <w:hidden/>
    <w:uiPriority w:val="99"/>
    <w:rsid w:val="00C75C19"/>
    <w:pPr>
      <w:pBdr>
        <w:bottom w:val="single" w:sz="6" w:space="1" w:color="auto"/>
      </w:pBdr>
      <w:jc w:val="center"/>
    </w:pPr>
    <w:rPr>
      <w:rFonts w:ascii="Arial" w:hAnsi="Arial"/>
      <w:vanish/>
      <w:sz w:val="16"/>
      <w:szCs w:val="16"/>
    </w:rPr>
  </w:style>
  <w:style w:type="character" w:customStyle="1" w:styleId="z-TopofFormChar">
    <w:name w:val="z-Top of Form Char"/>
    <w:link w:val="z-TopofForm"/>
    <w:uiPriority w:val="99"/>
    <w:locked/>
    <w:rsid w:val="00C75C19"/>
    <w:rPr>
      <w:rFonts w:ascii="Arial" w:hAnsi="Arial" w:cs="Arial"/>
      <w:vanish/>
      <w:sz w:val="16"/>
      <w:szCs w:val="16"/>
      <w:lang w:eastAsia="en-US"/>
    </w:rPr>
  </w:style>
  <w:style w:type="paragraph" w:styleId="z-BottomofForm">
    <w:name w:val="HTML Bottom of Form"/>
    <w:basedOn w:val="Normal"/>
    <w:next w:val="Normal"/>
    <w:link w:val="z-BottomofFormChar"/>
    <w:hidden/>
    <w:uiPriority w:val="99"/>
    <w:rsid w:val="00C75C19"/>
    <w:pPr>
      <w:pBdr>
        <w:top w:val="single" w:sz="6" w:space="1" w:color="auto"/>
      </w:pBdr>
      <w:jc w:val="center"/>
    </w:pPr>
    <w:rPr>
      <w:rFonts w:ascii="Arial" w:hAnsi="Arial"/>
      <w:vanish/>
      <w:sz w:val="16"/>
      <w:szCs w:val="16"/>
    </w:rPr>
  </w:style>
  <w:style w:type="character" w:customStyle="1" w:styleId="z-BottomofFormChar">
    <w:name w:val="z-Bottom of Form Char"/>
    <w:link w:val="z-BottomofForm"/>
    <w:uiPriority w:val="99"/>
    <w:locked/>
    <w:rsid w:val="00C75C19"/>
    <w:rPr>
      <w:rFonts w:ascii="Arial" w:hAnsi="Arial" w:cs="Arial"/>
      <w:vanish/>
      <w:sz w:val="16"/>
      <w:szCs w:val="16"/>
      <w:lang w:eastAsia="en-US"/>
    </w:rPr>
  </w:style>
  <w:style w:type="paragraph" w:styleId="NoSpacing">
    <w:name w:val="No Spacing"/>
    <w:link w:val="NoSpacingChar"/>
    <w:uiPriority w:val="1"/>
    <w:qFormat/>
    <w:rsid w:val="0092300D"/>
    <w:rPr>
      <w:rFonts w:ascii="Calibri" w:eastAsia="MS Mincho" w:hAnsi="Calibri"/>
      <w:sz w:val="22"/>
      <w:szCs w:val="22"/>
      <w:lang w:val="en-US" w:eastAsia="ja-JP"/>
    </w:rPr>
  </w:style>
  <w:style w:type="character" w:customStyle="1" w:styleId="NoSpacingChar">
    <w:name w:val="No Spacing Char"/>
    <w:link w:val="NoSpacing"/>
    <w:uiPriority w:val="1"/>
    <w:locked/>
    <w:rsid w:val="0092300D"/>
    <w:rPr>
      <w:rFonts w:ascii="Calibri" w:eastAsia="MS Mincho" w:hAnsi="Calibri"/>
      <w:sz w:val="22"/>
      <w:szCs w:val="22"/>
      <w:lang w:val="en-US" w:eastAsia="ja-JP" w:bidi="ar-SA"/>
    </w:rPr>
  </w:style>
  <w:style w:type="character" w:styleId="UnresolvedMention">
    <w:name w:val="Unresolved Mention"/>
    <w:basedOn w:val="DefaultParagraphFont"/>
    <w:uiPriority w:val="99"/>
    <w:semiHidden/>
    <w:unhideWhenUsed/>
    <w:rsid w:val="00E35F8B"/>
    <w:rPr>
      <w:color w:val="605E5C"/>
      <w:shd w:val="clear" w:color="auto" w:fill="E1DFDD"/>
    </w:rPr>
  </w:style>
  <w:style w:type="paragraph" w:styleId="Revision">
    <w:name w:val="Revision"/>
    <w:hidden/>
    <w:uiPriority w:val="99"/>
    <w:semiHidden/>
    <w:rsid w:val="009E7E38"/>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851888">
      <w:bodyDiv w:val="1"/>
      <w:marLeft w:val="0"/>
      <w:marRight w:val="0"/>
      <w:marTop w:val="0"/>
      <w:marBottom w:val="0"/>
      <w:divBdr>
        <w:top w:val="none" w:sz="0" w:space="0" w:color="auto"/>
        <w:left w:val="none" w:sz="0" w:space="0" w:color="auto"/>
        <w:bottom w:val="none" w:sz="0" w:space="0" w:color="auto"/>
        <w:right w:val="none" w:sz="0" w:space="0" w:color="auto"/>
      </w:divBdr>
    </w:div>
    <w:div w:id="370768054">
      <w:bodyDiv w:val="1"/>
      <w:marLeft w:val="0"/>
      <w:marRight w:val="0"/>
      <w:marTop w:val="0"/>
      <w:marBottom w:val="0"/>
      <w:divBdr>
        <w:top w:val="none" w:sz="0" w:space="0" w:color="auto"/>
        <w:left w:val="none" w:sz="0" w:space="0" w:color="auto"/>
        <w:bottom w:val="none" w:sz="0" w:space="0" w:color="auto"/>
        <w:right w:val="none" w:sz="0" w:space="0" w:color="auto"/>
      </w:divBdr>
    </w:div>
    <w:div w:id="1359743976">
      <w:bodyDiv w:val="1"/>
      <w:marLeft w:val="0"/>
      <w:marRight w:val="0"/>
      <w:marTop w:val="0"/>
      <w:marBottom w:val="0"/>
      <w:divBdr>
        <w:top w:val="none" w:sz="0" w:space="0" w:color="auto"/>
        <w:left w:val="none" w:sz="0" w:space="0" w:color="auto"/>
        <w:bottom w:val="none" w:sz="0" w:space="0" w:color="auto"/>
        <w:right w:val="none" w:sz="0" w:space="0" w:color="auto"/>
      </w:divBdr>
    </w:div>
    <w:div w:id="1705204707">
      <w:marLeft w:val="0"/>
      <w:marRight w:val="0"/>
      <w:marTop w:val="0"/>
      <w:marBottom w:val="0"/>
      <w:divBdr>
        <w:top w:val="none" w:sz="0" w:space="0" w:color="auto"/>
        <w:left w:val="none" w:sz="0" w:space="0" w:color="auto"/>
        <w:bottom w:val="none" w:sz="0" w:space="0" w:color="auto"/>
        <w:right w:val="none" w:sz="0" w:space="0" w:color="auto"/>
      </w:divBdr>
      <w:divsChild>
        <w:div w:id="1705204713">
          <w:marLeft w:val="0"/>
          <w:marRight w:val="0"/>
          <w:marTop w:val="0"/>
          <w:marBottom w:val="0"/>
          <w:divBdr>
            <w:top w:val="none" w:sz="0" w:space="0" w:color="auto"/>
            <w:left w:val="none" w:sz="0" w:space="0" w:color="auto"/>
            <w:bottom w:val="none" w:sz="0" w:space="0" w:color="auto"/>
            <w:right w:val="none" w:sz="0" w:space="0" w:color="auto"/>
          </w:divBdr>
          <w:divsChild>
            <w:div w:id="1705204708">
              <w:marLeft w:val="0"/>
              <w:marRight w:val="0"/>
              <w:marTop w:val="0"/>
              <w:marBottom w:val="0"/>
              <w:divBdr>
                <w:top w:val="none" w:sz="0" w:space="0" w:color="auto"/>
                <w:left w:val="none" w:sz="0" w:space="0" w:color="auto"/>
                <w:bottom w:val="none" w:sz="0" w:space="0" w:color="auto"/>
                <w:right w:val="none" w:sz="0" w:space="0" w:color="auto"/>
              </w:divBdr>
              <w:divsChild>
                <w:div w:id="1705204717">
                  <w:marLeft w:val="0"/>
                  <w:marRight w:val="300"/>
                  <w:marTop w:val="0"/>
                  <w:marBottom w:val="0"/>
                  <w:divBdr>
                    <w:top w:val="none" w:sz="0" w:space="0" w:color="auto"/>
                    <w:left w:val="none" w:sz="0" w:space="0" w:color="auto"/>
                    <w:bottom w:val="none" w:sz="0" w:space="0" w:color="auto"/>
                    <w:right w:val="none" w:sz="0" w:space="0" w:color="auto"/>
                  </w:divBdr>
                  <w:divsChild>
                    <w:div w:id="1705204718">
                      <w:marLeft w:val="0"/>
                      <w:marRight w:val="0"/>
                      <w:marTop w:val="0"/>
                      <w:marBottom w:val="300"/>
                      <w:divBdr>
                        <w:top w:val="none" w:sz="0" w:space="0" w:color="auto"/>
                        <w:left w:val="none" w:sz="0" w:space="0" w:color="auto"/>
                        <w:bottom w:val="none" w:sz="0" w:space="0" w:color="auto"/>
                        <w:right w:val="none" w:sz="0" w:space="0" w:color="auto"/>
                      </w:divBdr>
                      <w:divsChild>
                        <w:div w:id="1705204706">
                          <w:marLeft w:val="0"/>
                          <w:marRight w:val="0"/>
                          <w:marTop w:val="0"/>
                          <w:marBottom w:val="0"/>
                          <w:divBdr>
                            <w:top w:val="none" w:sz="0" w:space="0" w:color="auto"/>
                            <w:left w:val="none" w:sz="0" w:space="0" w:color="auto"/>
                            <w:bottom w:val="none" w:sz="0" w:space="0" w:color="auto"/>
                            <w:right w:val="none" w:sz="0" w:space="0" w:color="auto"/>
                          </w:divBdr>
                          <w:divsChild>
                            <w:div w:id="1705204712">
                              <w:marLeft w:val="0"/>
                              <w:marRight w:val="0"/>
                              <w:marTop w:val="0"/>
                              <w:marBottom w:val="0"/>
                              <w:divBdr>
                                <w:top w:val="none" w:sz="0" w:space="0" w:color="auto"/>
                                <w:left w:val="none" w:sz="0" w:space="0" w:color="auto"/>
                                <w:bottom w:val="none" w:sz="0" w:space="0" w:color="auto"/>
                                <w:right w:val="none" w:sz="0" w:space="0" w:color="auto"/>
                              </w:divBdr>
                            </w:div>
                            <w:div w:id="1705204715">
                              <w:marLeft w:val="0"/>
                              <w:marRight w:val="0"/>
                              <w:marTop w:val="0"/>
                              <w:marBottom w:val="0"/>
                              <w:divBdr>
                                <w:top w:val="none" w:sz="0" w:space="0" w:color="auto"/>
                                <w:left w:val="none" w:sz="0" w:space="0" w:color="auto"/>
                                <w:bottom w:val="none" w:sz="0" w:space="0" w:color="auto"/>
                                <w:right w:val="none" w:sz="0" w:space="0" w:color="auto"/>
                              </w:divBdr>
                            </w:div>
                            <w:div w:id="1705204719">
                              <w:marLeft w:val="0"/>
                              <w:marRight w:val="0"/>
                              <w:marTop w:val="0"/>
                              <w:marBottom w:val="0"/>
                              <w:divBdr>
                                <w:top w:val="none" w:sz="0" w:space="0" w:color="auto"/>
                                <w:left w:val="none" w:sz="0" w:space="0" w:color="auto"/>
                                <w:bottom w:val="none" w:sz="0" w:space="0" w:color="auto"/>
                                <w:right w:val="none" w:sz="0" w:space="0" w:color="auto"/>
                              </w:divBdr>
                            </w:div>
                          </w:divsChild>
                        </w:div>
                        <w:div w:id="1705204709">
                          <w:marLeft w:val="0"/>
                          <w:marRight w:val="0"/>
                          <w:marTop w:val="0"/>
                          <w:marBottom w:val="0"/>
                          <w:divBdr>
                            <w:top w:val="single" w:sz="36" w:space="2" w:color="auto"/>
                            <w:left w:val="single" w:sz="2" w:space="8" w:color="auto"/>
                            <w:bottom w:val="single" w:sz="2" w:space="2" w:color="auto"/>
                            <w:right w:val="single" w:sz="2" w:space="2" w:color="auto"/>
                          </w:divBdr>
                          <w:divsChild>
                            <w:div w:id="1705204710">
                              <w:marLeft w:val="0"/>
                              <w:marRight w:val="0"/>
                              <w:marTop w:val="0"/>
                              <w:marBottom w:val="0"/>
                              <w:divBdr>
                                <w:top w:val="none" w:sz="0" w:space="0" w:color="auto"/>
                                <w:left w:val="none" w:sz="0" w:space="0" w:color="auto"/>
                                <w:bottom w:val="none" w:sz="0" w:space="0" w:color="auto"/>
                                <w:right w:val="none" w:sz="0" w:space="0" w:color="auto"/>
                              </w:divBdr>
                            </w:div>
                            <w:div w:id="1705204711">
                              <w:marLeft w:val="0"/>
                              <w:marRight w:val="0"/>
                              <w:marTop w:val="0"/>
                              <w:marBottom w:val="0"/>
                              <w:divBdr>
                                <w:top w:val="none" w:sz="0" w:space="0" w:color="auto"/>
                                <w:left w:val="none" w:sz="0" w:space="0" w:color="auto"/>
                                <w:bottom w:val="none" w:sz="0" w:space="0" w:color="auto"/>
                                <w:right w:val="none" w:sz="0" w:space="0" w:color="auto"/>
                              </w:divBdr>
                              <w:divsChild>
                                <w:div w:id="1705204716">
                                  <w:marLeft w:val="0"/>
                                  <w:marRight w:val="0"/>
                                  <w:marTop w:val="0"/>
                                  <w:marBottom w:val="0"/>
                                  <w:divBdr>
                                    <w:top w:val="none" w:sz="0" w:space="0" w:color="auto"/>
                                    <w:left w:val="none" w:sz="0" w:space="0" w:color="auto"/>
                                    <w:bottom w:val="none" w:sz="0" w:space="0" w:color="auto"/>
                                    <w:right w:val="none" w:sz="0" w:space="0" w:color="auto"/>
                                  </w:divBdr>
                                </w:div>
                                <w:div w:id="1705204720">
                                  <w:marLeft w:val="0"/>
                                  <w:marRight w:val="0"/>
                                  <w:marTop w:val="0"/>
                                  <w:marBottom w:val="0"/>
                                  <w:divBdr>
                                    <w:top w:val="none" w:sz="0" w:space="0" w:color="auto"/>
                                    <w:left w:val="none" w:sz="0" w:space="0" w:color="auto"/>
                                    <w:bottom w:val="none" w:sz="0" w:space="0" w:color="auto"/>
                                    <w:right w:val="none" w:sz="0" w:space="0" w:color="auto"/>
                                  </w:divBdr>
                                </w:div>
                              </w:divsChild>
                            </w:div>
                            <w:div w:id="170520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c0fc6d1-1ff6-4501-9111-f8704c4ff172" xsi:nil="true"/>
    <lcf76f155ced4ddcb4097134ff3c332f xmlns="1b3980e1-9f70-469d-8e06-8a0cb5697867">
      <Terms xmlns="http://schemas.microsoft.com/office/infopath/2007/PartnerControls"/>
    </lcf76f155ced4ddcb4097134ff3c332f>
    <SharedWithUsers xmlns="4c0fc6d1-1ff6-4501-9111-f8704c4ff172">
      <UserInfo>
        <DisplayName>Tara Atkins</DisplayName>
        <AccountId>629</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F23FD8AA0D8E5478582E35D905D5CB5" ma:contentTypeVersion="16" ma:contentTypeDescription="Create a new document." ma:contentTypeScope="" ma:versionID="a47c10f743be1e3f7786791f33c7905e">
  <xsd:schema xmlns:xsd="http://www.w3.org/2001/XMLSchema" xmlns:xs="http://www.w3.org/2001/XMLSchema" xmlns:p="http://schemas.microsoft.com/office/2006/metadata/properties" xmlns:ns2="1b3980e1-9f70-469d-8e06-8a0cb5697867" xmlns:ns3="4c0fc6d1-1ff6-4501-9111-f8704c4ff172" targetNamespace="http://schemas.microsoft.com/office/2006/metadata/properties" ma:root="true" ma:fieldsID="19947ff1e8272b68fe6ee5e6a1378c9b" ns2:_="" ns3:_="">
    <xsd:import namespace="1b3980e1-9f70-469d-8e06-8a0cb5697867"/>
    <xsd:import namespace="4c0fc6d1-1ff6-4501-9111-f8704c4ff17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3980e1-9f70-469d-8e06-8a0cb56978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323a573-f4b2-49c1-a657-d409971bfaf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fc6d1-1ff6-4501-9111-f8704c4ff17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e9e4ac3-4c27-417f-b6d0-a3cd07c518c8}" ma:internalName="TaxCatchAll" ma:showField="CatchAllData" ma:web="4c0fc6d1-1ff6-4501-9111-f8704c4ff1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AF9DC8-1A4A-433A-A56E-F9ACF3896260}">
  <ds:schemaRefs>
    <ds:schemaRef ds:uri="http://schemas.microsoft.com/sharepoint/v3/contenttype/forms"/>
  </ds:schemaRefs>
</ds:datastoreItem>
</file>

<file path=customXml/itemProps2.xml><?xml version="1.0" encoding="utf-8"?>
<ds:datastoreItem xmlns:ds="http://schemas.openxmlformats.org/officeDocument/2006/customXml" ds:itemID="{A742BE69-C881-47C0-AE35-12B5BCF9A5D7}">
  <ds:schemaRefs>
    <ds:schemaRef ds:uri="http://schemas.microsoft.com/office/2006/metadata/properties"/>
    <ds:schemaRef ds:uri="http://schemas.microsoft.com/office/infopath/2007/PartnerControls"/>
    <ds:schemaRef ds:uri="4c0fc6d1-1ff6-4501-9111-f8704c4ff172"/>
    <ds:schemaRef ds:uri="1b3980e1-9f70-469d-8e06-8a0cb5697867"/>
  </ds:schemaRefs>
</ds:datastoreItem>
</file>

<file path=customXml/itemProps3.xml><?xml version="1.0" encoding="utf-8"?>
<ds:datastoreItem xmlns:ds="http://schemas.openxmlformats.org/officeDocument/2006/customXml" ds:itemID="{30856701-178B-408D-9CB4-864562AB7C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3980e1-9f70-469d-8e06-8a0cb5697867"/>
    <ds:schemaRef ds:uri="4c0fc6d1-1ff6-4501-9111-f8704c4ff1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127</Words>
  <Characters>727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RBFRS - FS Branding - Letterhead (v7)</vt:lpstr>
    </vt:vector>
  </TitlesOfParts>
  <Company>Royal Berkshire Fire and Rescue Service</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letter to dependents- joining the modified scheme</dc:title>
  <dc:subject>RBFRS Stationery</dc:subject>
  <dc:creator>Multimedia Department - KM</dc:creator>
  <dc:description>999/104/001.007 (Version 7, April 2011)</dc:description>
  <cp:lastModifiedBy>Sandra Sedgwick</cp:lastModifiedBy>
  <cp:revision>2</cp:revision>
  <cp:lastPrinted>2014-05-22T10:17:00Z</cp:lastPrinted>
  <dcterms:created xsi:type="dcterms:W3CDTF">2024-05-30T15:03:00Z</dcterms:created>
  <dcterms:modified xsi:type="dcterms:W3CDTF">2024-05-30T15:03:00Z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0x010100EF23FD8AA0D8E5478582E35D905D5CB5</vt:lpwstr>
  </property>
  <property fmtid="{D5CDD505-2E9C-101B-9397-08002B2CF9AE}" pid="3" name="MediaServiceImageTags">
    <vt:lpwstr/>
  </property>
</Properties>
</file>